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Додаток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розпорядження  Срібнянського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селищного голови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06 серпня 2025 р. 118</w:t>
      </w:r>
    </w:p>
    <w:p w:rsidR="000A1D47" w:rsidRDefault="000A1D47" w:rsidP="000A1D47">
      <w:pPr>
        <w:jc w:val="right"/>
        <w:rPr>
          <w:i/>
          <w:sz w:val="28"/>
          <w:szCs w:val="28"/>
          <w:lang w:val="uk-UA"/>
        </w:rPr>
      </w:pPr>
    </w:p>
    <w:p w:rsidR="000A1D47" w:rsidRDefault="000A1D47" w:rsidP="000A1D47">
      <w:pPr>
        <w:jc w:val="center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  <w:r>
        <w:rPr>
          <w:spacing w:val="-2"/>
          <w:sz w:val="28"/>
          <w:szCs w:val="28"/>
          <w:lang w:val="uk-UA"/>
        </w:rPr>
        <w:t xml:space="preserve"> комісії </w:t>
      </w:r>
    </w:p>
    <w:p w:rsidR="000A1D47" w:rsidRDefault="000A1D47" w:rsidP="000A1D47">
      <w:pPr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по перевірці готовності закладів освіти Срібнянської селищної ради </w:t>
      </w:r>
      <w:r>
        <w:rPr>
          <w:spacing w:val="-1"/>
          <w:sz w:val="28"/>
          <w:szCs w:val="28"/>
          <w:lang w:val="uk-UA"/>
        </w:rPr>
        <w:t>до роботи у 2025/2026 навчальному році</w:t>
      </w:r>
    </w:p>
    <w:p w:rsidR="000A1D47" w:rsidRDefault="000A1D47" w:rsidP="000A1D47">
      <w:pPr>
        <w:jc w:val="center"/>
        <w:rPr>
          <w:sz w:val="28"/>
          <w:szCs w:val="28"/>
          <w:lang w:val="uk-UA"/>
        </w:rPr>
      </w:pP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Ніна БОНДАРЕНКО          - заступник селищного голови з гуманітарних  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питань та соціальної політики, голова комісії;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НИКОНЕНКО        - начальник  відділу освіти, сім’ї, молоді та спорту     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селищної ради, заступник голови комісії;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 ПЕТРЕНКО             - головний спеціаліст з питань охорони праці             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відділу освіти, сім’ї, молоді та спорту           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селищної ради, секретар комісії;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БАБЕНКО                  - інспектор сектору ювенальної превенції відділу                      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превенції Прилуцького РВП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A1D47" w:rsidRDefault="000A1D47" w:rsidP="000A1D47">
      <w:pPr>
        <w:shd w:val="clear" w:color="auto" w:fill="FFFFFF"/>
        <w:ind w:right="2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 Чернігівській  області (за згодою);</w:t>
      </w:r>
    </w:p>
    <w:p w:rsidR="000A1D47" w:rsidRDefault="000A1D47" w:rsidP="000A1D47">
      <w:pPr>
        <w:shd w:val="clear" w:color="auto" w:fill="FFFFFF"/>
        <w:ind w:right="2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Руслан БРИНЗА                  - провідний інспектор відділу ЗНС Прилуцького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РУ ГУ ДСНС України у Чернігівській  області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(за згодою); </w:t>
      </w:r>
      <w:r>
        <w:rPr>
          <w:sz w:val="28"/>
          <w:szCs w:val="28"/>
          <w:lang w:val="uk-UA"/>
        </w:rPr>
        <w:tab/>
      </w:r>
    </w:p>
    <w:p w:rsidR="000A1D47" w:rsidRDefault="000A1D47" w:rsidP="000A1D47">
      <w:pPr>
        <w:shd w:val="clear" w:color="auto" w:fill="FFFFFF"/>
        <w:ind w:right="2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Катерина</w:t>
      </w:r>
    </w:p>
    <w:p w:rsidR="000A1D47" w:rsidRDefault="000A1D47" w:rsidP="000A1D47">
      <w:pPr>
        <w:shd w:val="clear" w:color="auto" w:fill="FFFFFF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ВЕРНИГОРОВА-ГРОМА  - голова первинної профспілкової організації                                                            </w:t>
      </w:r>
    </w:p>
    <w:p w:rsidR="000A1D47" w:rsidRDefault="000A1D47" w:rsidP="000A1D47">
      <w:pPr>
        <w:shd w:val="clear" w:color="auto" w:fill="FFFFFF"/>
        <w:ind w:right="2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Срібнянської територіальної громади  </w:t>
      </w:r>
    </w:p>
    <w:p w:rsidR="000A1D47" w:rsidRDefault="000A1D47" w:rsidP="000A1D47">
      <w:pPr>
        <w:ind w:left="3544" w:hanging="3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працівників освіти і науки України;</w:t>
      </w:r>
    </w:p>
    <w:p w:rsidR="000A1D47" w:rsidRDefault="000A1D47" w:rsidP="000A1D47">
      <w:pPr>
        <w:ind w:left="4962" w:hanging="4962"/>
        <w:jc w:val="both"/>
        <w:rPr>
          <w:sz w:val="28"/>
          <w:szCs w:val="28"/>
          <w:lang w:val="uk-UA"/>
        </w:rPr>
      </w:pPr>
    </w:p>
    <w:p w:rsidR="000A1D47" w:rsidRDefault="000A1D47" w:rsidP="000A1D4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КОНОНЕНКО        - головний спеціаліст відділу безпечності </w:t>
      </w:r>
    </w:p>
    <w:p w:rsidR="000A1D47" w:rsidRDefault="000A1D47" w:rsidP="000A1D4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харчових продуктів та ветеринарної медицини</w:t>
      </w:r>
    </w:p>
    <w:p w:rsidR="000A1D47" w:rsidRDefault="000A1D47" w:rsidP="000A1D4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Прилуцького районного управління Головного</w:t>
      </w:r>
    </w:p>
    <w:p w:rsidR="000A1D47" w:rsidRDefault="000A1D47" w:rsidP="000A1D4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управління Держпродспоживслужби  в </w:t>
      </w:r>
    </w:p>
    <w:p w:rsidR="000A1D47" w:rsidRDefault="000A1D47" w:rsidP="000A1D47">
      <w:pPr>
        <w:ind w:left="4962" w:hanging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Чернігівській області (за згодою);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Алла НАУМЕНКО               - завідувач </w:t>
      </w:r>
      <w:proofErr w:type="spellStart"/>
      <w:r>
        <w:rPr>
          <w:sz w:val="28"/>
          <w:szCs w:val="28"/>
          <w:lang w:val="uk-UA"/>
        </w:rPr>
        <w:t>Варвинським</w:t>
      </w:r>
      <w:proofErr w:type="spellEnd"/>
      <w:r>
        <w:rPr>
          <w:sz w:val="28"/>
          <w:szCs w:val="28"/>
          <w:lang w:val="uk-UA"/>
        </w:rPr>
        <w:t xml:space="preserve"> відділенням                </w:t>
      </w:r>
    </w:p>
    <w:p w:rsidR="000A1D47" w:rsidRDefault="000A1D47" w:rsidP="000A1D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Прилуцького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відділу ДУ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«Чернігівський обласний центр контролю та             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профілактики хвороб МОЗ України» (за                 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згодою);</w:t>
      </w:r>
    </w:p>
    <w:p w:rsidR="000A1D47" w:rsidRDefault="000A1D47" w:rsidP="000A1D47">
      <w:pPr>
        <w:rPr>
          <w:sz w:val="28"/>
          <w:szCs w:val="28"/>
          <w:lang w:val="uk-UA"/>
        </w:rPr>
      </w:pP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СЕРДЮКОВ            - начальник відділу організації профілактичної                  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роботи та цивільного захисту Прилуцького              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РУ ГУ ДСНС України  в Чернігівській області             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(за згодою);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A1D47" w:rsidRDefault="000A1D47" w:rsidP="000A1D47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ТИМОШЕНКО       - головний спеціаліст відділу державного </w:t>
      </w:r>
    </w:p>
    <w:p w:rsidR="000A1D47" w:rsidRDefault="000A1D47" w:rsidP="000A1D47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нагляду за дотриманням Санітарного </w:t>
      </w:r>
    </w:p>
    <w:p w:rsidR="000A1D47" w:rsidRDefault="000A1D47" w:rsidP="000A1D47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законодавства Прилуцького районного </w:t>
      </w:r>
    </w:p>
    <w:p w:rsidR="000A1D47" w:rsidRDefault="000A1D47" w:rsidP="000A1D47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управління Головного управління</w:t>
      </w:r>
    </w:p>
    <w:p w:rsidR="000A1D47" w:rsidRDefault="000A1D47" w:rsidP="000A1D47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Держпродспоживслужби в Чернігівській області        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(за згодою);</w:t>
      </w:r>
    </w:p>
    <w:p w:rsidR="000A1D47" w:rsidRDefault="000A1D47" w:rsidP="000A1D47">
      <w:pPr>
        <w:rPr>
          <w:sz w:val="28"/>
          <w:szCs w:val="28"/>
          <w:lang w:val="uk-UA"/>
        </w:rPr>
      </w:pP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ТКАЧЕНКО             - начальник Прилуцького районного управління                   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ГУ ДСНС України в Чернігівській області (за       </w:t>
      </w:r>
    </w:p>
    <w:p w:rsidR="000A1D47" w:rsidRDefault="000A1D47" w:rsidP="000A1D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згодою).</w:t>
      </w:r>
    </w:p>
    <w:p w:rsidR="000A1D47" w:rsidRDefault="000A1D47" w:rsidP="000A1D47">
      <w:pPr>
        <w:rPr>
          <w:sz w:val="28"/>
          <w:szCs w:val="28"/>
          <w:lang w:val="uk-UA"/>
        </w:rPr>
      </w:pPr>
    </w:p>
    <w:p w:rsidR="000A1D47" w:rsidRDefault="000A1D47" w:rsidP="000A1D47">
      <w:pPr>
        <w:rPr>
          <w:sz w:val="28"/>
          <w:szCs w:val="28"/>
          <w:lang w:val="uk-UA"/>
        </w:rPr>
      </w:pPr>
    </w:p>
    <w:p w:rsidR="000A1D47" w:rsidRPr="0094184C" w:rsidRDefault="000A1D47" w:rsidP="000A1D47">
      <w:pPr>
        <w:rPr>
          <w:b/>
          <w:sz w:val="28"/>
          <w:szCs w:val="28"/>
          <w:lang w:val="uk-UA"/>
        </w:rPr>
      </w:pPr>
      <w:r w:rsidRPr="0094184C">
        <w:rPr>
          <w:b/>
          <w:sz w:val="28"/>
          <w:szCs w:val="28"/>
          <w:lang w:val="uk-UA"/>
        </w:rPr>
        <w:t xml:space="preserve">Селищний голова         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94184C">
        <w:rPr>
          <w:b/>
          <w:sz w:val="28"/>
          <w:szCs w:val="28"/>
          <w:lang w:val="uk-UA"/>
        </w:rPr>
        <w:t>Олена ПАНЧЕНКО</w:t>
      </w:r>
    </w:p>
    <w:p w:rsidR="000A1D47" w:rsidRDefault="000A1D47"/>
    <w:sectPr w:rsidR="000A1D47" w:rsidSect="000A1D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B4" w:rsidRDefault="00CD2CB4" w:rsidP="000A1D47">
      <w:r>
        <w:separator/>
      </w:r>
    </w:p>
  </w:endnote>
  <w:endnote w:type="continuationSeparator" w:id="0">
    <w:p w:rsidR="00CD2CB4" w:rsidRDefault="00CD2CB4" w:rsidP="000A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B4" w:rsidRDefault="00CD2CB4" w:rsidP="000A1D47">
      <w:r>
        <w:separator/>
      </w:r>
    </w:p>
  </w:footnote>
  <w:footnote w:type="continuationSeparator" w:id="0">
    <w:p w:rsidR="00CD2CB4" w:rsidRDefault="00CD2CB4" w:rsidP="000A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233532"/>
      <w:docPartObj>
        <w:docPartGallery w:val="Page Numbers (Top of Page)"/>
        <w:docPartUnique/>
      </w:docPartObj>
    </w:sdtPr>
    <w:sdtContent>
      <w:p w:rsidR="000A1D47" w:rsidRDefault="000A1D4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1D47" w:rsidRDefault="000A1D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D47"/>
    <w:rsid w:val="000A1D47"/>
    <w:rsid w:val="00CD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1D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1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2025-08-06T13:34:00Z</dcterms:created>
  <dcterms:modified xsi:type="dcterms:W3CDTF">2025-08-06T13:40:00Z</dcterms:modified>
</cp:coreProperties>
</file>